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26" w:rsidRDefault="00D027B8" w:rsidP="0018648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РАБОТЫ  ОТДЕЛА  ПО КУЛЬТУРЕ, ДЕЛ</w:t>
      </w:r>
      <w:r w:rsidR="00E83A70">
        <w:rPr>
          <w:b/>
          <w:bCs/>
          <w:sz w:val="28"/>
          <w:szCs w:val="28"/>
        </w:rPr>
        <w:t>А</w:t>
      </w:r>
      <w:r w:rsidR="002E3026">
        <w:rPr>
          <w:b/>
          <w:bCs/>
          <w:sz w:val="28"/>
          <w:szCs w:val="28"/>
        </w:rPr>
        <w:t xml:space="preserve">М  МОЛОДЕЖИ  И СПОРТА  НА   </w:t>
      </w:r>
      <w:r w:rsidR="001C7A7B">
        <w:rPr>
          <w:b/>
          <w:bCs/>
          <w:sz w:val="28"/>
          <w:szCs w:val="28"/>
        </w:rPr>
        <w:t>ФЕВРАЛЬ</w:t>
      </w:r>
      <w:r w:rsidR="002E3026">
        <w:rPr>
          <w:b/>
          <w:bCs/>
          <w:sz w:val="28"/>
          <w:szCs w:val="28"/>
        </w:rPr>
        <w:t xml:space="preserve">   2024</w:t>
      </w:r>
      <w:r>
        <w:rPr>
          <w:b/>
          <w:bCs/>
          <w:sz w:val="28"/>
          <w:szCs w:val="28"/>
        </w:rPr>
        <w:t xml:space="preserve">  ГОДА</w:t>
      </w:r>
      <w:r w:rsidR="00A45BF8">
        <w:rPr>
          <w:b/>
          <w:bCs/>
          <w:sz w:val="28"/>
          <w:szCs w:val="28"/>
        </w:rPr>
        <w:t xml:space="preserve"> (выписка из плана).</w:t>
      </w:r>
    </w:p>
    <w:p w:rsidR="0018648C" w:rsidRPr="0018648C" w:rsidRDefault="0018648C" w:rsidP="0018648C">
      <w:pPr>
        <w:pStyle w:val="a4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24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843"/>
        <w:gridCol w:w="2126"/>
      </w:tblGrid>
      <w:tr w:rsidR="0018648C" w:rsidRPr="00113A46" w:rsidTr="0018648C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8648C" w:rsidRPr="00113A46" w:rsidTr="0018648C">
        <w:trPr>
          <w:trHeight w:val="4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</w:rPr>
              <w:t>Мероприятия, выставки, конкурсы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Экскурсии «Киренский острог»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 xml:space="preserve">Тематическая лекция, посвященная </w:t>
            </w:r>
            <w:proofErr w:type="spellStart"/>
            <w:r w:rsidRPr="00113A46">
              <w:rPr>
                <w:rFonts w:ascii="Times New Roman" w:hAnsi="Times New Roman" w:cs="Times New Roman"/>
              </w:rPr>
              <w:t>киренчана</w:t>
            </w:r>
            <w:proofErr w:type="gramStart"/>
            <w:r w:rsidRPr="00113A46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13A46">
              <w:rPr>
                <w:rFonts w:ascii="Times New Roman" w:hAnsi="Times New Roman" w:cs="Times New Roman"/>
              </w:rPr>
              <w:t xml:space="preserve"> участникам Сталинградской битвы, в рамках Дня воинской славы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01-02.02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Тематическая лекция «</w:t>
            </w:r>
            <w:proofErr w:type="spellStart"/>
            <w:r w:rsidRPr="00113A46">
              <w:rPr>
                <w:rFonts w:ascii="Times New Roman" w:hAnsi="Times New Roman" w:cs="Times New Roman"/>
              </w:rPr>
              <w:t>Киренчане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13A46">
              <w:rPr>
                <w:rFonts w:ascii="Times New Roman" w:hAnsi="Times New Roman" w:cs="Times New Roman"/>
              </w:rPr>
              <w:t>у</w:t>
            </w:r>
            <w:proofErr w:type="gramEnd"/>
            <w:r w:rsidRPr="00113A46">
              <w:rPr>
                <w:rFonts w:ascii="Times New Roman" w:hAnsi="Times New Roman" w:cs="Times New Roman"/>
              </w:rPr>
              <w:t>частники войны в Афганистане», посвященная Дню воинов интернационалистов, в рамках Дня воинской славы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12-16.02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Районный конкурс юных экскурсоводов,  посвященный всемирному Дню экскурсоводов. Мероприятие проводят учащиеся школ города 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C" w:rsidRPr="00113A46" w:rsidRDefault="0018648C" w:rsidP="0018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 xml:space="preserve">Ковалевская Л.Г.  </w:t>
            </w:r>
          </w:p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8C" w:rsidRPr="00113A46" w:rsidTr="0018648C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Передвижная выставка «Держава армией крепка», посвящённая празднованию Дня защитника Отечества, из фондов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01.02</w:t>
            </w:r>
          </w:p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 xml:space="preserve">МКУ КДЦ «Современник»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Тараканов Д.Н.</w:t>
            </w:r>
          </w:p>
        </w:tc>
      </w:tr>
      <w:tr w:rsidR="0018648C" w:rsidRPr="00113A46" w:rsidTr="0018648C">
        <w:trPr>
          <w:trHeight w:val="5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</w:rPr>
              <w:t>Мероприятия народного клуба ремесел «Светлица»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Мастерская выходного дня «Знакомство с мастером»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24.02</w:t>
            </w:r>
          </w:p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в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Участие в мероприятии</w:t>
            </w:r>
            <w:r>
              <w:rPr>
                <w:rFonts w:ascii="Times New Roman" w:hAnsi="Times New Roman" w:cs="Times New Roman"/>
              </w:rPr>
              <w:t xml:space="preserve"> областной библиотеки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Молчанова</w:t>
            </w:r>
            <w:r w:rsidRPr="00113A46">
              <w:rPr>
                <w:rFonts w:ascii="Times New Roman" w:hAnsi="Times New Roman" w:cs="Times New Roman"/>
              </w:rPr>
              <w:t>-Сибирского</w:t>
            </w:r>
            <w:proofErr w:type="spellEnd"/>
            <w:proofErr w:type="gramEnd"/>
            <w:r w:rsidRPr="00113A46">
              <w:rPr>
                <w:rFonts w:ascii="Times New Roman" w:hAnsi="Times New Roman" w:cs="Times New Roman"/>
              </w:rPr>
              <w:t xml:space="preserve">» с культурным десантом «В устье </w:t>
            </w:r>
            <w:proofErr w:type="spellStart"/>
            <w:r w:rsidRPr="00113A46">
              <w:rPr>
                <w:rFonts w:ascii="Times New Roman" w:hAnsi="Times New Roman" w:cs="Times New Roman"/>
              </w:rPr>
              <w:t>Киренги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и Лены», посвященн</w:t>
            </w:r>
            <w:r>
              <w:rPr>
                <w:rFonts w:ascii="Times New Roman" w:hAnsi="Times New Roman" w:cs="Times New Roman"/>
              </w:rPr>
              <w:t>ом</w:t>
            </w:r>
            <w:r w:rsidRPr="00113A46">
              <w:rPr>
                <w:rFonts w:ascii="Times New Roman" w:hAnsi="Times New Roman" w:cs="Times New Roman"/>
              </w:rPr>
              <w:t xml:space="preserve"> 95-летию Киренского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08-11.02</w:t>
            </w:r>
          </w:p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8648C" w:rsidRPr="00113A46" w:rsidTr="0018648C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Творческая мастерская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8648C" w:rsidRPr="00113A46" w:rsidTr="0018648C">
        <w:trPr>
          <w:trHeight w:val="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Занятие в клубе ремесел «Светлица» (кружки)</w:t>
            </w:r>
          </w:p>
          <w:p w:rsidR="0018648C" w:rsidRPr="00113A46" w:rsidRDefault="0018648C" w:rsidP="0018648C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3A46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(взрослые)</w:t>
            </w:r>
          </w:p>
          <w:p w:rsidR="0018648C" w:rsidRPr="00113A46" w:rsidRDefault="0018648C" w:rsidP="0018648C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- Вязание</w:t>
            </w:r>
          </w:p>
          <w:p w:rsidR="0018648C" w:rsidRPr="00113A46" w:rsidRDefault="0018648C" w:rsidP="0018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- Гончарная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C" w:rsidRPr="00113A46" w:rsidRDefault="0018648C" w:rsidP="0018648C">
            <w:pPr>
              <w:spacing w:after="120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113A46">
              <w:rPr>
                <w:rFonts w:ascii="Times New Roman" w:hAnsi="Times New Roman" w:cs="Times New Roman"/>
              </w:rPr>
              <w:t>ВС</w:t>
            </w:r>
            <w:proofErr w:type="gramEnd"/>
            <w:r w:rsidRPr="00113A46">
              <w:rPr>
                <w:rFonts w:ascii="Times New Roman" w:hAnsi="Times New Roman" w:cs="Times New Roman"/>
              </w:rPr>
              <w:t xml:space="preserve"> 10:00-12:00ч.</w:t>
            </w:r>
          </w:p>
          <w:p w:rsidR="0018648C" w:rsidRPr="00113A46" w:rsidRDefault="0018648C" w:rsidP="0018648C">
            <w:pPr>
              <w:spacing w:after="120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113A46">
              <w:rPr>
                <w:rFonts w:ascii="Times New Roman" w:hAnsi="Times New Roman" w:cs="Times New Roman"/>
              </w:rPr>
              <w:t>СБ</w:t>
            </w:r>
            <w:proofErr w:type="gramEnd"/>
            <w:r w:rsidRPr="00113A46">
              <w:rPr>
                <w:rFonts w:ascii="Times New Roman" w:hAnsi="Times New Roman" w:cs="Times New Roman"/>
              </w:rPr>
              <w:t xml:space="preserve"> 10:00-14:00ч.</w:t>
            </w:r>
          </w:p>
          <w:p w:rsidR="0018648C" w:rsidRPr="00113A46" w:rsidRDefault="0018648C" w:rsidP="0018648C">
            <w:pPr>
              <w:spacing w:after="12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C" w:rsidRPr="00113A46" w:rsidRDefault="0018648C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113A46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2E3026" w:rsidRPr="002E3026" w:rsidRDefault="0018648C" w:rsidP="002E3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E3026">
        <w:rPr>
          <w:rFonts w:ascii="Times New Roman" w:hAnsi="Times New Roman"/>
          <w:b/>
          <w:sz w:val="28"/>
          <w:szCs w:val="28"/>
        </w:rPr>
        <w:t xml:space="preserve"> </w:t>
      </w:r>
      <w:r w:rsidR="002E3026" w:rsidRPr="002E3026">
        <w:rPr>
          <w:rFonts w:ascii="Times New Roman" w:hAnsi="Times New Roman"/>
          <w:b/>
          <w:sz w:val="28"/>
          <w:szCs w:val="28"/>
        </w:rPr>
        <w:t>МКУК  «Историко-краеведческий музей»</w:t>
      </w:r>
    </w:p>
    <w:p w:rsidR="00A45BF8" w:rsidRDefault="00A45BF8" w:rsidP="00D027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027B8" w:rsidRPr="00113A46" w:rsidRDefault="00A45BF8" w:rsidP="00D027B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027B8" w:rsidRPr="00113A46">
        <w:rPr>
          <w:rFonts w:ascii="Times New Roman" w:hAnsi="Times New Roman"/>
          <w:b/>
          <w:sz w:val="24"/>
          <w:szCs w:val="24"/>
        </w:rPr>
        <w:t xml:space="preserve">  МКУК « МЦНТ и</w:t>
      </w:r>
      <w:proofErr w:type="gramStart"/>
      <w:r w:rsidR="00D027B8" w:rsidRPr="00113A46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D027B8" w:rsidRPr="00113A46">
        <w:rPr>
          <w:rFonts w:ascii="Times New Roman" w:hAnsi="Times New Roman"/>
          <w:b/>
          <w:sz w:val="24"/>
          <w:szCs w:val="24"/>
        </w:rPr>
        <w:t xml:space="preserve"> «Звезда»</w:t>
      </w:r>
    </w:p>
    <w:p w:rsidR="005C6F2B" w:rsidRPr="00113A46" w:rsidRDefault="005C6F2B" w:rsidP="00D027B8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517"/>
        <w:gridCol w:w="2948"/>
        <w:gridCol w:w="1883"/>
        <w:gridCol w:w="1979"/>
        <w:gridCol w:w="2420"/>
      </w:tblGrid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Концерт « Зимняя Сказка»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4C24C0" w:rsidRPr="00E671DA" w:rsidRDefault="004C24C0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C24C0" w:rsidRPr="00E671DA" w:rsidRDefault="004C24C0" w:rsidP="0018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разгрома советскими войсками не</w:t>
            </w:r>
            <w:r w:rsidR="0018648C">
              <w:rPr>
                <w:rFonts w:ascii="Times New Roman" w:hAnsi="Times New Roman" w:cs="Times New Roman"/>
                <w:sz w:val="24"/>
                <w:szCs w:val="24"/>
              </w:rPr>
              <w:t>мецко-фашистских вой</w:t>
            </w:r>
            <w:proofErr w:type="gramStart"/>
            <w:r w:rsidR="0018648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="0018648C"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градской битве 1943</w:t>
            </w:r>
            <w:r w:rsidR="00E67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Сайт, </w:t>
            </w: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671DA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воинов-интернационалистов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35-лет со дня вывода войск из Республики Афганистан</w:t>
            </w:r>
          </w:p>
          <w:p w:rsidR="004C24C0" w:rsidRPr="0018648C" w:rsidRDefault="004C24C0" w:rsidP="001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8C">
              <w:rPr>
                <w:rFonts w:ascii="Times New Roman" w:hAnsi="Times New Roman" w:cs="Times New Roman"/>
                <w:sz w:val="20"/>
                <w:szCs w:val="20"/>
              </w:rPr>
              <w:t>(познавательная программа для старшеклассников)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4C24C0" w:rsidRPr="00E671DA" w:rsidRDefault="0018648C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4C0" w:rsidRPr="00E671DA">
              <w:rPr>
                <w:rFonts w:ascii="Times New Roman" w:hAnsi="Times New Roman" w:cs="Times New Roman"/>
                <w:sz w:val="24"/>
                <w:szCs w:val="24"/>
              </w:rPr>
              <w:t>Три красавицы»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«Лира» 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C24C0" w:rsidRPr="0018648C" w:rsidRDefault="004C24C0" w:rsidP="00113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8C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языка»- познавательная программа для старшеклас</w:t>
            </w:r>
            <w:r w:rsidR="00186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«Поздравляем мужчин»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4C24C0" w:rsidRPr="00E671DA" w:rsidRDefault="00E671DA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="004C24C0" w:rsidRPr="00E671DA">
              <w:rPr>
                <w:rFonts w:ascii="Times New Roman" w:hAnsi="Times New Roman" w:cs="Times New Roman"/>
                <w:sz w:val="24"/>
                <w:szCs w:val="24"/>
              </w:rPr>
              <w:t>площадка «Под вуалью» для старшего поколения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979" w:type="dxa"/>
          </w:tcPr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  <w:p w:rsidR="004C24C0" w:rsidRPr="00E671DA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</w:tr>
      <w:tr w:rsidR="004C24C0" w:rsidRPr="00E671DA" w:rsidTr="003121C9">
        <w:tc>
          <w:tcPr>
            <w:tcW w:w="517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«Сволочи»</w:t>
            </w:r>
          </w:p>
        </w:tc>
        <w:tc>
          <w:tcPr>
            <w:tcW w:w="1883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МКУК «МЦНТ и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979" w:type="dxa"/>
          </w:tcPr>
          <w:p w:rsidR="004C24C0" w:rsidRDefault="004C24C0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E671DA" w:rsidRPr="00E671DA" w:rsidRDefault="00E671DA" w:rsidP="001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0" w:type="dxa"/>
          </w:tcPr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C24C0" w:rsidRPr="00E671DA" w:rsidRDefault="004C24C0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671D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</w:tbl>
    <w:p w:rsidR="005C6F2B" w:rsidRPr="00113A46" w:rsidRDefault="005C6F2B" w:rsidP="00D027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027B8" w:rsidRPr="00113A46" w:rsidRDefault="00D027B8" w:rsidP="0018648C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13A46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113A46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113A46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  <w:r w:rsidR="0018648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13A46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9810" w:type="dxa"/>
        <w:tblInd w:w="-34" w:type="dxa"/>
        <w:tblLook w:val="04A0"/>
      </w:tblPr>
      <w:tblGrid>
        <w:gridCol w:w="458"/>
        <w:gridCol w:w="3142"/>
        <w:gridCol w:w="2490"/>
        <w:gridCol w:w="1610"/>
        <w:gridCol w:w="2110"/>
      </w:tblGrid>
      <w:tr w:rsidR="004C24C0" w:rsidRPr="0018648C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8648C" w:rsidRDefault="004C24C0" w:rsidP="00113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8648C" w:rsidRDefault="004C24C0" w:rsidP="00113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4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8648C" w:rsidRDefault="004C24C0" w:rsidP="00113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48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8648C" w:rsidRDefault="004C24C0" w:rsidP="00113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4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8648C" w:rsidRDefault="004C24C0" w:rsidP="00113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4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Танец длиною в жизнь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/о развит</w:t>
            </w:r>
            <w:r w:rsidR="0018648C" w:rsidRPr="0018648C">
              <w:rPr>
                <w:rFonts w:ascii="Times New Roman" w:hAnsi="Times New Roman"/>
                <w:sz w:val="20"/>
                <w:szCs w:val="20"/>
              </w:rPr>
              <w:t>ии танцевального искусства в г</w:t>
            </w:r>
            <w:proofErr w:type="gramStart"/>
            <w:r w:rsidR="0018648C" w:rsidRPr="0018648C">
              <w:rPr>
                <w:rFonts w:ascii="Times New Roman" w:hAnsi="Times New Roman"/>
                <w:sz w:val="20"/>
                <w:szCs w:val="20"/>
              </w:rPr>
              <w:t>.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8648C">
              <w:rPr>
                <w:rFonts w:ascii="Times New Roman" w:hAnsi="Times New Roman"/>
                <w:sz w:val="20"/>
                <w:szCs w:val="20"/>
              </w:rPr>
              <w:t>иренске/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/начало сбора информации/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Проба пера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Составление сценария, списки </w:t>
            </w:r>
            <w:r w:rsidRPr="00113A46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Рисуя Пушкина портрет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Экспресс викторина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Расстановка карточек на новые книги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Техническая работа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Расстановка тематического фонда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(два раза в неделю)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Волонтеры Книжной культуры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Поздравь защитника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Акция (Волонтёры культуры)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Лесные были и небылицы В. Бианки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Если кто-то, кое-где у нас порой...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(адреса и телефоны учреждений срочной помощи: лечебные учреждения, полиция, ветеринарная служба)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Закладка в ТИЦ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Киренск гостеприимный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 xml:space="preserve">(о гостиницах, </w:t>
            </w:r>
            <w:proofErr w:type="spellStart"/>
            <w:r w:rsidRPr="0018648C">
              <w:rPr>
                <w:rFonts w:ascii="Times New Roman" w:hAnsi="Times New Roman"/>
                <w:sz w:val="20"/>
                <w:szCs w:val="20"/>
              </w:rPr>
              <w:t>хостелах</w:t>
            </w:r>
            <w:proofErr w:type="spellEnd"/>
            <w:r w:rsidRPr="0018648C">
              <w:rPr>
                <w:rFonts w:ascii="Times New Roman" w:hAnsi="Times New Roman"/>
                <w:sz w:val="20"/>
                <w:szCs w:val="20"/>
              </w:rPr>
              <w:t>, квартирах, где можно остановиться туристу)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Буклет-путеводитель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3A4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Поэтическая карта района</w:t>
            </w:r>
          </w:p>
          <w:p w:rsidR="004C24C0" w:rsidRPr="00113A46" w:rsidRDefault="004C24C0" w:rsidP="00113A4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литературной конференции в </w:t>
            </w:r>
            <w:proofErr w:type="gramStart"/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. Иркутск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7-9 февраля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ООВН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Он баснями себя прославил (к 255-летию И. Крылова)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«Краевед»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Организационно-тематическое заседание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9 февраля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Новые книги – нашим детям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12-16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ООДН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Знаешь ли ты избирательное право?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(ко Дню молодого избирателя)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Информационно-правовой час, </w:t>
            </w: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12-16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Кто, если не ты. Когда – если не сейчас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БезОпасный</w:t>
            </w:r>
            <w:proofErr w:type="spellEnd"/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Интернет»</w:t>
            </w:r>
            <w:r w:rsidRPr="001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48C">
              <w:rPr>
                <w:rFonts w:ascii="Times New Roman" w:eastAsia="Times New Roman" w:hAnsi="Times New Roman"/>
                <w:sz w:val="20"/>
                <w:szCs w:val="20"/>
              </w:rPr>
              <w:t>(к Неделе Безопасного Рунета 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Цифровой </w:t>
            </w: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Укрепи иммунитет – избежишь немало бед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Кривошеева С.А.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Кто в лесу живёт, что в лесу растёт 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(к 130-летию В. Бианки)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Экологическая поляна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 xml:space="preserve">Мир науки на книжных страницах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Тайны изобретений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18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Музыкальный калейдоскоп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 xml:space="preserve">Бомонд-кафе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Письмо солдату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(для российских военных участвующих в СВО)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A46">
              <w:rPr>
                <w:rFonts w:ascii="Times New Roman" w:hAnsi="Times New Roman"/>
                <w:bCs/>
                <w:sz w:val="24"/>
                <w:szCs w:val="24"/>
              </w:rPr>
              <w:t>Кривошеева С.А.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 xml:space="preserve">На пути к здоровью </w:t>
            </w:r>
            <w:r w:rsidRPr="0018648C">
              <w:rPr>
                <w:rFonts w:ascii="Times New Roman" w:eastAsia="Times New Roman" w:hAnsi="Times New Roman"/>
                <w:sz w:val="20"/>
                <w:szCs w:val="20"/>
              </w:rPr>
              <w:t>/о санаториях Иркутской области, Алтайского края, республики Бурятия/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46">
              <w:rPr>
                <w:rFonts w:ascii="Times New Roman" w:eastAsia="Times New Roman" w:hAnsi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8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Трагедия и доблесть Афганистана </w:t>
            </w:r>
            <w:r w:rsidRPr="0018648C">
              <w:rPr>
                <w:rFonts w:ascii="Times New Roman" w:hAnsi="Times New Roman"/>
                <w:sz w:val="20"/>
                <w:szCs w:val="20"/>
              </w:rPr>
              <w:t>(к 35-летию вывода советских войск из Афганистана)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(Клуб «</w:t>
            </w: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Правильный выбор – сильная страна </w:t>
            </w:r>
            <w:r w:rsidRPr="00C24677">
              <w:rPr>
                <w:rFonts w:ascii="Times New Roman" w:hAnsi="Times New Roman"/>
                <w:sz w:val="20"/>
                <w:szCs w:val="20"/>
              </w:rPr>
              <w:t>/выборы Президента РФ/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Информ-выставка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>, ролик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Да здравствует российская наука!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Познавательный час (обзор книг серии «Настя и Никита»)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Неделя безопасного Рунета</w:t>
            </w:r>
          </w:p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Онлайн-странички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31 января – 7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Литература о молодежи, литература для молодежи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Виртуальное досье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4C24C0" w:rsidRPr="00113A46" w:rsidRDefault="004C24C0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C0" w:rsidRPr="00113A46" w:rsidRDefault="004C24C0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  <w:tr w:rsidR="004C24C0" w:rsidRPr="00113A46" w:rsidTr="0018648C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C24677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карта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C24C0" w:rsidRPr="00113A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C24C0" w:rsidRPr="00113A46">
              <w:rPr>
                <w:rFonts w:ascii="Times New Roman" w:hAnsi="Times New Roman"/>
                <w:sz w:val="24"/>
                <w:szCs w:val="24"/>
              </w:rPr>
              <w:t>иренска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>Пополнение, сбор нового материала, реклама в соц. сетях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46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113A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A272A" w:rsidRPr="00113A46" w:rsidTr="0018648C">
        <w:trPr>
          <w:trHeight w:val="390"/>
        </w:trPr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A" w:rsidRPr="00113A46" w:rsidRDefault="00A45BF8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A" w:rsidRPr="00E10C4E" w:rsidRDefault="003A272A" w:rsidP="00C2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Держава армией сильна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A" w:rsidRPr="00113A46" w:rsidRDefault="003A272A" w:rsidP="00113A4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85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1C0385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A" w:rsidRPr="00113A46" w:rsidRDefault="003A272A" w:rsidP="001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A" w:rsidRPr="00113A46" w:rsidRDefault="003A272A" w:rsidP="00113A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февраля, ООВН</w:t>
            </w:r>
          </w:p>
        </w:tc>
      </w:tr>
    </w:tbl>
    <w:p w:rsidR="004C24C0" w:rsidRPr="00113A46" w:rsidRDefault="004C24C0" w:rsidP="004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B8" w:rsidRPr="00113A46" w:rsidRDefault="00D027B8" w:rsidP="00D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46">
        <w:rPr>
          <w:rFonts w:ascii="Times New Roman" w:hAnsi="Times New Roman" w:cs="Times New Roman"/>
          <w:b/>
          <w:sz w:val="24"/>
          <w:szCs w:val="24"/>
        </w:rPr>
        <w:t xml:space="preserve">МКОУ ДО «ДШИ им. </w:t>
      </w:r>
      <w:proofErr w:type="spellStart"/>
      <w:r w:rsidRPr="00113A46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113A46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D027B8" w:rsidRPr="00113A46" w:rsidRDefault="00D027B8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46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843"/>
        <w:gridCol w:w="1134"/>
        <w:gridCol w:w="3020"/>
        <w:gridCol w:w="914"/>
      </w:tblGrid>
      <w:tr w:rsidR="00D027B8" w:rsidRPr="00113A46" w:rsidTr="00C24677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113A46" w:rsidTr="00C24677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4C0" w:rsidRPr="00113A46" w:rsidTr="00C24677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C0" w:rsidRPr="00113A46" w:rsidRDefault="004C24C0" w:rsidP="00113A46">
            <w:pPr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Технический зачет</w:t>
            </w:r>
          </w:p>
          <w:p w:rsidR="004C24C0" w:rsidRPr="00113A46" w:rsidRDefault="004C24C0" w:rsidP="00113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46">
              <w:rPr>
                <w:rFonts w:ascii="Times New Roman" w:hAnsi="Times New Roman" w:cs="Times New Roman"/>
              </w:rPr>
              <w:t>5-10.02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0" w:rsidRPr="00113A46" w:rsidRDefault="004C24C0" w:rsidP="00113A46">
            <w:pPr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21.02. – прослушивание конкурсной программы «Жемчужина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0" w:rsidRPr="00113A46" w:rsidRDefault="004C24C0" w:rsidP="00113A46">
            <w:pPr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27.02. Текущие вопросы, доклад С. Н. Мурашовой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C0" w:rsidRPr="00113A46" w:rsidRDefault="004C24C0" w:rsidP="00113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0" w:rsidRPr="00113A46" w:rsidRDefault="004C24C0" w:rsidP="00113A46">
            <w:pPr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Участие в конкурсных мероприятиях, посвящённых 23 февраля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0" w:rsidRPr="00113A46" w:rsidRDefault="004C24C0" w:rsidP="00113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7B8" w:rsidRPr="00113A46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A46">
        <w:rPr>
          <w:rFonts w:ascii="Times New Roman" w:hAnsi="Times New Roman" w:cs="Times New Roman"/>
          <w:b/>
          <w:sz w:val="24"/>
          <w:szCs w:val="24"/>
        </w:rPr>
        <w:lastRenderedPageBreak/>
        <w:t>Хореографическое отделение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78"/>
        <w:gridCol w:w="1641"/>
        <w:gridCol w:w="1431"/>
        <w:gridCol w:w="1934"/>
        <w:gridCol w:w="2129"/>
      </w:tblGrid>
      <w:tr w:rsidR="00D027B8" w:rsidRPr="00113A46" w:rsidTr="00C24677">
        <w:trPr>
          <w:trHeight w:val="356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113A46" w:rsidTr="00C24677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47E" w:rsidRPr="00113A46" w:rsidTr="00C24677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E" w:rsidRPr="00113A46" w:rsidRDefault="008C147E" w:rsidP="0011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E" w:rsidRPr="00113A46" w:rsidRDefault="008C147E" w:rsidP="00C24677">
            <w:pPr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 xml:space="preserve">Всероссийский фестиваль «Восходящие Звезды </w:t>
            </w:r>
            <w:proofErr w:type="spellStart"/>
            <w:r w:rsidRPr="00113A46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113A46">
              <w:rPr>
                <w:rFonts w:ascii="Times New Roman" w:hAnsi="Times New Roman" w:cs="Times New Roman"/>
              </w:rPr>
              <w:t>» г. Иркутск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7E" w:rsidRPr="00113A46" w:rsidRDefault="008C147E" w:rsidP="0011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E" w:rsidRPr="00113A46" w:rsidRDefault="008C147E" w:rsidP="00113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E" w:rsidRPr="00113A46" w:rsidRDefault="008C147E" w:rsidP="00113A46">
            <w:pPr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Участие в конкурсных мероприятиях, посвящённых 23 февраля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7E" w:rsidRPr="00113A46" w:rsidRDefault="008C147E" w:rsidP="00113A46">
            <w:pPr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12.02.2024 – просмотр балета С. Прокофьева «Ромео и Джульетта»</w:t>
            </w:r>
          </w:p>
        </w:tc>
      </w:tr>
    </w:tbl>
    <w:p w:rsidR="00D027B8" w:rsidRPr="00113A46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A46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418"/>
        <w:gridCol w:w="1276"/>
        <w:gridCol w:w="2126"/>
        <w:gridCol w:w="1843"/>
        <w:gridCol w:w="1275"/>
      </w:tblGrid>
      <w:tr w:rsidR="00D027B8" w:rsidRPr="00113A46" w:rsidTr="00B31050">
        <w:trPr>
          <w:trHeight w:val="36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113A46" w:rsidTr="00B31050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113A46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47E" w:rsidRPr="00113A46" w:rsidTr="00B31050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E" w:rsidRPr="00113A46" w:rsidRDefault="008C147E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7E" w:rsidRPr="00113A46" w:rsidRDefault="008C147E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7E" w:rsidRPr="00113A46" w:rsidRDefault="008C147E" w:rsidP="00B31050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 xml:space="preserve">22.02 </w:t>
            </w:r>
            <w:proofErr w:type="spellStart"/>
            <w:r w:rsidRPr="00113A46">
              <w:rPr>
                <w:rFonts w:ascii="Times New Roman" w:hAnsi="Times New Roman" w:cs="Times New Roman"/>
              </w:rPr>
              <w:t>Методич</w:t>
            </w:r>
            <w:proofErr w:type="gramStart"/>
            <w:r w:rsidRPr="00113A46">
              <w:rPr>
                <w:rFonts w:ascii="Times New Roman" w:hAnsi="Times New Roman" w:cs="Times New Roman"/>
              </w:rPr>
              <w:t>.с</w:t>
            </w:r>
            <w:proofErr w:type="gramEnd"/>
            <w:r w:rsidRPr="00113A46">
              <w:rPr>
                <w:rFonts w:ascii="Times New Roman" w:hAnsi="Times New Roman" w:cs="Times New Roman"/>
              </w:rPr>
              <w:t>овещание</w:t>
            </w:r>
            <w:proofErr w:type="spellEnd"/>
          </w:p>
          <w:p w:rsidR="008C147E" w:rsidRPr="00113A46" w:rsidRDefault="008C147E" w:rsidP="00B31050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Доклад  Бирюк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E" w:rsidRPr="00113A46" w:rsidRDefault="008C147E" w:rsidP="00113A46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7E" w:rsidRPr="00113A46" w:rsidRDefault="008C147E" w:rsidP="00B31050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КДЦ «Современник»</w:t>
            </w:r>
          </w:p>
          <w:p w:rsidR="008C147E" w:rsidRPr="00113A46" w:rsidRDefault="008C147E" w:rsidP="00B31050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отв.</w:t>
            </w:r>
          </w:p>
          <w:p w:rsidR="008C147E" w:rsidRPr="00113A46" w:rsidRDefault="008C147E" w:rsidP="00B31050">
            <w:pPr>
              <w:spacing w:after="0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Бирюк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E" w:rsidRPr="00113A46" w:rsidRDefault="008C147E" w:rsidP="00113A46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Выставка работ учащихся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7E" w:rsidRPr="00113A46" w:rsidRDefault="008C147E" w:rsidP="00B31050">
            <w:pPr>
              <w:rPr>
                <w:rFonts w:ascii="Times New Roman" w:hAnsi="Times New Roman" w:cs="Times New Roman"/>
              </w:rPr>
            </w:pPr>
            <w:r w:rsidRPr="00113A46">
              <w:rPr>
                <w:rFonts w:ascii="Times New Roman" w:hAnsi="Times New Roman" w:cs="Times New Roman"/>
              </w:rPr>
              <w:t>16.02.24 Творческий путь Ивана Шишкина</w:t>
            </w:r>
          </w:p>
        </w:tc>
      </w:tr>
    </w:tbl>
    <w:p w:rsidR="00113A46" w:rsidRDefault="00113A46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6BE3" w:rsidRDefault="00676BE3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3A46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A45BF8" w:rsidRPr="00113A46" w:rsidRDefault="00A45BF8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6BE3" w:rsidRPr="00113A46" w:rsidRDefault="00113A46" w:rsidP="00AD1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A46">
        <w:rPr>
          <w:rFonts w:ascii="Times New Roman" w:hAnsi="Times New Roman" w:cs="Times New Roman"/>
          <w:sz w:val="24"/>
          <w:szCs w:val="24"/>
        </w:rPr>
        <w:t>Районный фотоконкурс среди замещающих семей "Моей семьи прекрасные мгновенья"</w:t>
      </w:r>
      <w:r>
        <w:rPr>
          <w:rFonts w:ascii="Times New Roman" w:hAnsi="Times New Roman" w:cs="Times New Roman"/>
          <w:sz w:val="24"/>
          <w:szCs w:val="24"/>
        </w:rPr>
        <w:t>. До 5 февраля</w:t>
      </w:r>
      <w:r w:rsidR="00AB717F">
        <w:rPr>
          <w:rFonts w:ascii="Times New Roman" w:hAnsi="Times New Roman" w:cs="Times New Roman"/>
          <w:sz w:val="24"/>
          <w:szCs w:val="24"/>
        </w:rPr>
        <w:t xml:space="preserve"> 2024г.</w:t>
      </w:r>
    </w:p>
    <w:p w:rsidR="00676BE3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46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A45BF8" w:rsidRPr="00113A46" w:rsidRDefault="00A45BF8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59" w:rsidRPr="00113A46" w:rsidRDefault="00E82759" w:rsidP="00A4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норм ГТО «З</w:t>
      </w:r>
      <w:r w:rsidR="00034C41">
        <w:rPr>
          <w:rFonts w:ascii="Times New Roman" w:hAnsi="Times New Roman" w:cs="Times New Roman"/>
          <w:sz w:val="24"/>
          <w:szCs w:val="24"/>
        </w:rPr>
        <w:t>имний фестиваль». 17.02.2024г. СК</w:t>
      </w:r>
      <w:r>
        <w:rPr>
          <w:rFonts w:ascii="Times New Roman" w:hAnsi="Times New Roman" w:cs="Times New Roman"/>
          <w:sz w:val="24"/>
          <w:szCs w:val="24"/>
        </w:rPr>
        <w:t xml:space="preserve"> «Путеец» с 10</w:t>
      </w:r>
      <w:r w:rsidR="00034C4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E82759" w:rsidRPr="00113A46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027B8"/>
    <w:rsid w:val="0000333D"/>
    <w:rsid w:val="00034C41"/>
    <w:rsid w:val="000B4C5C"/>
    <w:rsid w:val="00113A46"/>
    <w:rsid w:val="00136AB3"/>
    <w:rsid w:val="0018648C"/>
    <w:rsid w:val="001C7A7B"/>
    <w:rsid w:val="001E77EA"/>
    <w:rsid w:val="001F1A53"/>
    <w:rsid w:val="00233F44"/>
    <w:rsid w:val="0026512E"/>
    <w:rsid w:val="002D09D2"/>
    <w:rsid w:val="002E3026"/>
    <w:rsid w:val="002E4A69"/>
    <w:rsid w:val="003121C9"/>
    <w:rsid w:val="0034615E"/>
    <w:rsid w:val="00375D48"/>
    <w:rsid w:val="003A272A"/>
    <w:rsid w:val="003F7287"/>
    <w:rsid w:val="00401F4D"/>
    <w:rsid w:val="00473E0B"/>
    <w:rsid w:val="00490396"/>
    <w:rsid w:val="00496FA7"/>
    <w:rsid w:val="004A3E29"/>
    <w:rsid w:val="004C24C0"/>
    <w:rsid w:val="005061F0"/>
    <w:rsid w:val="00582445"/>
    <w:rsid w:val="00585C20"/>
    <w:rsid w:val="005C6F2B"/>
    <w:rsid w:val="005E262C"/>
    <w:rsid w:val="005E580A"/>
    <w:rsid w:val="00613BAF"/>
    <w:rsid w:val="00676BE3"/>
    <w:rsid w:val="006963E1"/>
    <w:rsid w:val="00700751"/>
    <w:rsid w:val="007E5027"/>
    <w:rsid w:val="00817F8C"/>
    <w:rsid w:val="00822CD4"/>
    <w:rsid w:val="008363CE"/>
    <w:rsid w:val="008A1427"/>
    <w:rsid w:val="008C147E"/>
    <w:rsid w:val="008D38A5"/>
    <w:rsid w:val="00966F3C"/>
    <w:rsid w:val="009A102D"/>
    <w:rsid w:val="00A04EEC"/>
    <w:rsid w:val="00A45BF8"/>
    <w:rsid w:val="00A838A3"/>
    <w:rsid w:val="00A93A3A"/>
    <w:rsid w:val="00AB717F"/>
    <w:rsid w:val="00AD10A7"/>
    <w:rsid w:val="00B15D4F"/>
    <w:rsid w:val="00B26B68"/>
    <w:rsid w:val="00B31050"/>
    <w:rsid w:val="00B910CD"/>
    <w:rsid w:val="00BB0894"/>
    <w:rsid w:val="00BF2664"/>
    <w:rsid w:val="00C24677"/>
    <w:rsid w:val="00C263A7"/>
    <w:rsid w:val="00C37D6E"/>
    <w:rsid w:val="00C5501B"/>
    <w:rsid w:val="00CA7B8B"/>
    <w:rsid w:val="00CD6D5F"/>
    <w:rsid w:val="00CE4A8B"/>
    <w:rsid w:val="00D027B8"/>
    <w:rsid w:val="00D145C9"/>
    <w:rsid w:val="00D16912"/>
    <w:rsid w:val="00DA2D83"/>
    <w:rsid w:val="00E671DA"/>
    <w:rsid w:val="00E82759"/>
    <w:rsid w:val="00E83A70"/>
    <w:rsid w:val="00F51A2D"/>
    <w:rsid w:val="00FB672F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2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7B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027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76BE3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2024-01-18T00:17:00Z</cp:lastPrinted>
  <dcterms:created xsi:type="dcterms:W3CDTF">2023-10-20T01:21:00Z</dcterms:created>
  <dcterms:modified xsi:type="dcterms:W3CDTF">2024-01-18T03:15:00Z</dcterms:modified>
</cp:coreProperties>
</file>